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Kauno marių regioninio parko direkcijos valstybės tarnautojų vidutinis mėnesio darbo užmokestis eurais</w:t>
      </w:r>
      <w:r>
        <w:rPr>
          <w:rFonts w:ascii="Times New Roman" w:hAnsi="Times New Roman"/>
          <w:sz w:val="24"/>
          <w:szCs w:val="24"/>
        </w:rPr>
        <w:t>, neatskaičius mokesčių.    </w:t>
      </w:r>
    </w:p>
    <w:tbl>
      <w:tblPr>
        <w:tblW w:w="9222" w:type="dxa"/>
        <w:jc w:val="left"/>
        <w:tblInd w:w="76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67"/>
        <w:gridCol w:w="1595"/>
        <w:gridCol w:w="1842"/>
        <w:gridCol w:w="1843"/>
        <w:gridCol w:w="2375"/>
      </w:tblGrid>
      <w:tr>
        <w:trPr>
          <w:trHeight w:val="364" w:hRule="atLeast"/>
          <w:cantSplit w:val="true"/>
        </w:trPr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/>
              </w:rPr>
              <w:t xml:space="preserve">Pareigybės pavadinimas </w:t>
            </w:r>
          </w:p>
        </w:tc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/>
              </w:rPr>
              <w:t xml:space="preserve">2015 m. </w:t>
            </w:r>
          </w:p>
        </w:tc>
        <w:tc>
          <w:tcPr>
            <w:tcW w:w="4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/>
              </w:rPr>
              <w:t xml:space="preserve">2016 m. III  ketvirtį </w:t>
            </w:r>
          </w:p>
        </w:tc>
      </w:tr>
      <w:tr>
        <w:trPr>
          <w:cantSplit w:val="true"/>
        </w:trPr>
        <w:tc>
          <w:tcPr>
            <w:tcW w:w="156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/>
              </w:rPr>
              <w:t xml:space="preserve">Skaičius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/>
              </w:rPr>
              <w:t xml:space="preserve">Darbo užmokestis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/>
              </w:rPr>
              <w:t xml:space="preserve">Skaičius </w:t>
            </w:r>
          </w:p>
        </w:tc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/>
              </w:rPr>
              <w:t>Darbo užmokestis</w:t>
            </w:r>
          </w:p>
        </w:tc>
      </w:tr>
      <w:tr>
        <w:trPr/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/>
              </w:rPr>
              <w:t xml:space="preserve">1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/>
              </w:rPr>
              <w:t xml:space="preserve">1 </w:t>
            </w:r>
          </w:p>
        </w:tc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1294</w:t>
            </w:r>
          </w:p>
        </w:tc>
      </w:tr>
      <w:tr>
        <w:trPr/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/>
              </w:rPr>
              <w:t xml:space="preserve">Vyriausiasis specialistas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741</w:t>
            </w:r>
          </w:p>
        </w:tc>
      </w:tr>
    </w:tbl>
    <w:p>
      <w:pPr>
        <w:pStyle w:val="Normal"/>
        <w:spacing w:lineRule="auto" w:line="240" w:before="280" w:after="28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Kauno marių regioninio parko direkcijos darbuotojų, dirbančių pagal darbo sutartis, vidutinis mėnesio darbo užmokestis eurais</w:t>
      </w:r>
      <w:r>
        <w:rPr>
          <w:rFonts w:ascii="Times New Roman" w:hAnsi="Times New Roman"/>
          <w:sz w:val="24"/>
          <w:szCs w:val="24"/>
        </w:rPr>
        <w:t xml:space="preserve">, neatskaičius mokesčių.    </w:t>
      </w:r>
    </w:p>
    <w:tbl>
      <w:tblPr>
        <w:tblW w:w="9357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5" w:type="dxa"/>
          <w:left w:w="-15" w:type="dxa"/>
          <w:bottom w:w="15" w:type="dxa"/>
          <w:right w:w="15" w:type="dxa"/>
        </w:tblCellMar>
      </w:tblPr>
      <w:tblGrid>
        <w:gridCol w:w="1953"/>
        <w:gridCol w:w="1466"/>
        <w:gridCol w:w="2006"/>
        <w:gridCol w:w="2006"/>
        <w:gridCol w:w="1926"/>
      </w:tblGrid>
      <w:tr>
        <w:trPr/>
        <w:tc>
          <w:tcPr>
            <w:tcW w:w="1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Vyr. specialistas</w:t>
            </w:r>
          </w:p>
        </w:tc>
        <w:tc>
          <w:tcPr>
            <w:tcW w:w="1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20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510</w:t>
            </w:r>
          </w:p>
        </w:tc>
      </w:tr>
    </w:tbl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 </w:t>
      </w:r>
    </w:p>
    <w:p>
      <w:pPr>
        <w:pStyle w:val="Normal"/>
        <w:spacing w:lineRule="auto" w:line="240" w:before="280" w:after="280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 </w:t>
      </w:r>
    </w:p>
    <w:p>
      <w:pPr>
        <w:pStyle w:val="Normal"/>
        <w:spacing w:before="0" w:after="20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sectPr>
      <w:type w:val="nextPage"/>
      <w:pgSz w:w="12240" w:h="15840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ba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ba"/>
    <w:family w:val="roman"/>
    <w:pitch w:val="variable"/>
  </w:font>
  <w:font w:name="Times New Roman">
    <w:charset w:val="01"/>
    <w:family w:val="roman"/>
    <w:pitch w:val="default"/>
  </w:font>
  <w:font w:name="Arial"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paragraph" w:styleId="Antrat">
    <w:name w:val="Antraštė"/>
    <w:basedOn w:val="Normal"/>
    <w:next w:val="Pagrindinisteksta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Pagrindinistekstas"/>
    <w:pPr/>
    <w:rPr>
      <w:rFonts w:cs="Free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entelsturinys">
    <w:name w:val="Lentelės turinys"/>
    <w:basedOn w:val="Normal"/>
    <w:qFormat/>
    <w:pPr>
      <w:suppressLineNumbers/>
    </w:pPr>
    <w:rPr/>
  </w:style>
  <w:style w:type="paragraph" w:styleId="Lentelsantrat">
    <w:name w:val="Lentelės antraštė"/>
    <w:basedOn w:val="Lentelsturiny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LibreOffice/5.1.4.2$Linux_X86_64 LibreOffice_project/10m0$Build-2</Application>
  <Pages>1</Pages>
  <Words>62</Words>
  <Characters>413</Characters>
  <CharactersWithSpaces>473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2016-10-24T13:51:00Z</dcterms:created>
  <dc:creator> </dc:creator>
  <dc:description/>
  <dc:language>lt-LT</dc:language>
  <cp:lastModifiedBy/>
  <dcterms:modified xsi:type="dcterms:W3CDTF">2016-10-25T08:23:04Z</dcterms:modified>
  <cp:revision>5</cp:revision>
  <dc:subject/>
  <dc:title/>
</cp:coreProperties>
</file>